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69B" w:rsidRDefault="00A3569B" w:rsidP="00A3569B">
      <w:pPr>
        <w:spacing w:line="360" w:lineRule="auto"/>
      </w:pPr>
      <w:r>
        <w:rPr>
          <w:rFonts w:hint="eastAsia"/>
        </w:rPr>
        <w:t>アメリカ合衆国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イタリア共和国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オーストラリア連邦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カンボジア王国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ケニア共和国（ケニア）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サウジアラビア王国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スリランカ民主社会主義共和国</w:t>
      </w:r>
      <w:bookmarkStart w:id="0" w:name="_GoBack"/>
      <w:bookmarkEnd w:id="0"/>
    </w:p>
    <w:p w:rsidR="00A3569B" w:rsidRDefault="00A3569B" w:rsidP="00A3569B">
      <w:pPr>
        <w:spacing w:line="360" w:lineRule="auto"/>
      </w:pPr>
      <w:r>
        <w:rPr>
          <w:rFonts w:hint="eastAsia"/>
        </w:rPr>
        <w:t>England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赤道ギニア共和国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大韓民国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中華人民共和国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ノルウェー王国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バハマ国</w:t>
      </w:r>
    </w:p>
    <w:p w:rsidR="00A3569B" w:rsidRDefault="00A3569B" w:rsidP="00A3569B">
      <w:pPr>
        <w:spacing w:line="360" w:lineRule="auto"/>
      </w:pPr>
      <w:r>
        <w:t>republic of uganda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パプアニューギニア独立国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休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標準価格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特別価格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22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フィリピン共和国</w:t>
      </w:r>
    </w:p>
    <w:p w:rsidR="00A3569B" w:rsidRDefault="00A3569B" w:rsidP="00A3569B">
      <w:pPr>
        <w:spacing w:line="360" w:lineRule="auto"/>
      </w:pPr>
      <w:r>
        <w:rPr>
          <w:rFonts w:hint="eastAsia"/>
        </w:rPr>
        <w:t>モロッコ王国</w:t>
      </w:r>
    </w:p>
    <w:p w:rsidR="00705D9D" w:rsidRPr="00E96DD8" w:rsidRDefault="00A3569B" w:rsidP="00A3569B">
      <w:pPr>
        <w:spacing w:line="360" w:lineRule="auto"/>
        <w:rPr>
          <w:rFonts w:eastAsia="MS UI Gothic"/>
          <w:b/>
          <w:color w:val="943634" w:themeColor="accent2" w:themeShade="BF"/>
          <w:sz w:val="40"/>
          <w:szCs w:val="40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DD8">
        <w:rPr>
          <w:rFonts w:eastAsia="MS UI Gothic" w:hint="eastAsia"/>
          <w:b/>
          <w:color w:val="943634" w:themeColor="accent2" w:themeShade="BF"/>
          <w:sz w:val="40"/>
          <w:szCs w:val="40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ヨルダン・ハシミテ王国</w:t>
      </w:r>
    </w:p>
    <w:sectPr w:rsidR="00705D9D" w:rsidRPr="00E96DD8" w:rsidSect="00A3569B">
      <w:pgSz w:w="11906" w:h="16838"/>
      <w:pgMar w:top="851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8F2" w:rsidRDefault="009838F2" w:rsidP="00E96DD8">
      <w:r>
        <w:separator/>
      </w:r>
    </w:p>
  </w:endnote>
  <w:endnote w:type="continuationSeparator" w:id="0">
    <w:p w:rsidR="009838F2" w:rsidRDefault="009838F2" w:rsidP="00E9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8F2" w:rsidRDefault="009838F2" w:rsidP="00E96DD8">
      <w:r>
        <w:separator/>
      </w:r>
    </w:p>
  </w:footnote>
  <w:footnote w:type="continuationSeparator" w:id="0">
    <w:p w:rsidR="009838F2" w:rsidRDefault="009838F2" w:rsidP="00E96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C530B"/>
    <w:multiLevelType w:val="hybridMultilevel"/>
    <w:tmpl w:val="3A60BF64"/>
    <w:lvl w:ilvl="0" w:tplc="CDD87270">
      <w:start w:val="1"/>
      <w:numFmt w:val="bullet"/>
      <w:pStyle w:val="1"/>
      <w:lvlText w:val="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9B"/>
    <w:rsid w:val="0022246D"/>
    <w:rsid w:val="00705D9D"/>
    <w:rsid w:val="009838F2"/>
    <w:rsid w:val="00A3569B"/>
    <w:rsid w:val="00E9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EF6BAD4-385D-41ED-94A1-5057F481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2224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autoRedefine/>
    <w:rsid w:val="00705D9D"/>
    <w:pPr>
      <w:numPr>
        <w:numId w:val="1"/>
      </w:numPr>
      <w:shd w:val="clear" w:color="auto" w:fill="CCFFFF"/>
      <w:spacing w:line="120" w:lineRule="auto"/>
      <w:ind w:rightChars="300" w:right="300"/>
    </w:pPr>
    <w:rPr>
      <w:b/>
      <w:i/>
      <w:kern w:val="22"/>
      <w:szCs w:val="21"/>
    </w:rPr>
  </w:style>
  <w:style w:type="paragraph" w:styleId="a3">
    <w:name w:val="header"/>
    <w:basedOn w:val="a"/>
    <w:link w:val="a4"/>
    <w:unhideWhenUsed/>
    <w:rsid w:val="00E96D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96DD8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E96D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96DD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DocSecurity>0</DocSecurity>
  <Lines>1</Lines>
  <Paragraphs>1</Paragraphs>
  <ScaleCrop>false</ScaleCrop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2016-07-28T19:18:00Z</dcterms:created>
  <dcterms:modified xsi:type="dcterms:W3CDTF">2016-07-28T19:18:00Z</dcterms:modified>
</cp:coreProperties>
</file>