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00A7" w:rsidRDefault="00517718">
      <w:r>
        <w:rPr>
          <w:noProof/>
          <w:sz w:val="20"/>
        </w:rPr>
        <mc:AlternateContent>
          <mc:Choice Requires="wps">
            <w:drawing>
              <wp:anchor distT="0" distB="0" distL="114300" distR="114300" simplePos="0" relativeHeight="251657216" behindDoc="0" locked="0" layoutInCell="1" allowOverlap="1">
                <wp:simplePos x="0" y="0"/>
                <wp:positionH relativeFrom="column">
                  <wp:align>center</wp:align>
                </wp:positionH>
                <wp:positionV relativeFrom="paragraph">
                  <wp:posOffset>0</wp:posOffset>
                </wp:positionV>
                <wp:extent cx="3429000" cy="457200"/>
                <wp:effectExtent l="12700" t="14605" r="53975" b="52070"/>
                <wp:wrapNone/>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29000" cy="457200"/>
                        </a:xfrm>
                        <a:prstGeom prst="rect">
                          <a:avLst/>
                        </a:prstGeom>
                      </wps:spPr>
                      <wps:txbx>
                        <w:txbxContent>
                          <w:p w:rsidR="00517718" w:rsidRDefault="00517718" w:rsidP="00517718">
                            <w:pPr>
                              <w:pStyle w:val="Web"/>
                              <w:spacing w:before="0" w:beforeAutospacing="0" w:after="0" w:afterAutospacing="0"/>
                              <w:jc w:val="center"/>
                            </w:pPr>
                            <w:r>
                              <w:rPr>
                                <w:rFonts w:hint="eastAsia"/>
                                <w:shadow/>
                                <w:color w:val="0066CC"/>
                                <w:sz w:val="72"/>
                                <w:szCs w:val="7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プラネタリウム</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2" o:spid="_x0000_s1026" type="#_x0000_t202" style="position:absolute;left:0;text-align:left;margin-left:0;margin-top:0;width:270pt;height:36pt;z-index:25165721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" filled="f" stroked="f">
                <o:lock v:ext="edit" shapetype="t"/>
                <v:textbox style="mso-fit-shape-to-text:t">
                  <w:txbxContent>
                    <w:p w:rsidR="00517718" w:rsidRDefault="00517718" w:rsidP="00517718">
                      <w:pPr>
                        <w:pStyle w:val="Web"/>
                        <w:spacing w:before="0" w:beforeAutospacing="0" w:after="0" w:afterAutospacing="0"/>
                        <w:jc w:val="center"/>
                      </w:pPr>
                      <w:r>
                        <w:rPr>
                          <w:rFonts w:hint="eastAsia"/>
                          <w:shadow/>
                          <w:color w:val="0066CC"/>
                          <w:sz w:val="72"/>
                          <w:szCs w:val="7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プラネタリウム</w:t>
                      </w:r>
                    </w:p>
                  </w:txbxContent>
                </v:textbox>
              </v:shape>
            </w:pict>
          </mc:Fallback>
        </mc:AlternateContent>
      </w:r>
    </w:p>
    <w:p w:rsidR="007A00A7" w:rsidRDefault="007A00A7"/>
    <w:p w:rsidR="007A00A7" w:rsidRDefault="007A00A7"/>
    <w:p w:rsidR="007A00A7" w:rsidRDefault="007A00A7">
      <w:pPr>
        <w:jc w:val="center"/>
        <w:rPr>
          <w:rFonts w:eastAsia="ＭＳ ゴシック"/>
          <w:b/>
          <w:bCs/>
          <w:color w:val="FF99CC"/>
        </w:rPr>
      </w:pPr>
      <w:r>
        <w:rPr>
          <w:rFonts w:eastAsia="ＭＳ ゴシック" w:hint="eastAsia"/>
          <w:b/>
          <w:bCs/>
          <w:color w:val="FF99CC"/>
        </w:rPr>
        <w:t>空に散りばめられているようにしか見えなかった星から「絵」が見えてくる。</w:t>
      </w:r>
    </w:p>
    <w:p w:rsidR="007A00A7" w:rsidRDefault="007A00A7">
      <w:pPr>
        <w:jc w:val="center"/>
        <w:rPr>
          <w:rFonts w:eastAsia="ＭＳ ゴシック"/>
          <w:b/>
          <w:bCs/>
          <w:color w:val="FF99CC"/>
        </w:rPr>
      </w:pPr>
      <w:r>
        <w:rPr>
          <w:rFonts w:eastAsia="ＭＳ ゴシック" w:hint="eastAsia"/>
          <w:b/>
          <w:bCs/>
          <w:color w:val="FF99CC"/>
        </w:rPr>
        <w:t>あなたも市民プラネタリウムセンターで、夏の夜空のお話を聞いてみませんか。</w:t>
      </w:r>
    </w:p>
    <w:p w:rsidR="007A00A7" w:rsidRDefault="007A00A7"/>
    <w:p w:rsidR="007A00A7" w:rsidRDefault="007A00A7">
      <w:pPr>
        <w:rPr>
          <w:rFonts w:eastAsia="ＭＳ ゴシック"/>
          <w:w w:val="150"/>
          <w:u w:val="single"/>
        </w:rPr>
      </w:pPr>
      <w:r>
        <w:rPr>
          <w:rFonts w:eastAsia="ＭＳ ゴシック" w:hint="eastAsia"/>
          <w:w w:val="150"/>
          <w:u w:val="single"/>
        </w:rPr>
        <w:t>今月のテーマ：『夏の夜空のお話』</w:t>
      </w:r>
      <w:bookmarkStart w:id="0" w:name="_GoBack"/>
      <w:bookmarkEnd w:id="0"/>
    </w:p>
    <w:p w:rsidR="007A00A7" w:rsidRDefault="007A00A7">
      <w:pPr>
        <w:rPr>
          <w:rFonts w:eastAsia="ＭＳ ゴシック"/>
        </w:rPr>
      </w:pPr>
      <w:r>
        <w:rPr>
          <w:rFonts w:eastAsia="ＭＳ ゴシック" w:hint="eastAsia"/>
        </w:rPr>
        <w:t>夏の星空は天の川とともにやってきて、さそり、白鳥、こと、わしなどがみられる。天井に散らばる恒星を神や人物そして動物などを想像して線でつなぎ、絵に描いたのが星座の始まりだという。そうして、星座にはいろいろな伝説がある。</w:t>
      </w:r>
    </w:p>
    <w:p w:rsidR="007A00A7" w:rsidRDefault="007A00A7">
      <w:pPr>
        <w:rPr>
          <w:rFonts w:eastAsia="ＭＳ ゴシック"/>
        </w:rPr>
      </w:pPr>
      <w:r>
        <w:rPr>
          <w:rFonts w:eastAsia="ＭＳ ゴシック" w:hint="eastAsia"/>
        </w:rPr>
        <w:t>夏の夜、海や山にでかけたついでに、満天の星空を見上げてみよう。</w:t>
      </w:r>
    </w:p>
    <w:p w:rsidR="007A00A7" w:rsidRPr="007A00A7" w:rsidRDefault="007A00A7">
      <w:pPr>
        <w:rPr>
          <w:color w:val="0000FF"/>
        </w:rPr>
      </w:pPr>
      <w:r w:rsidRPr="007A00A7">
        <w:rPr>
          <w:rFonts w:hint="eastAsia"/>
          <w:color w:val="0000FF"/>
        </w:rPr>
        <w:t>●Ｓ字カーブ</w:t>
      </w:r>
    </w:p>
    <w:p w:rsidR="007A00A7" w:rsidRPr="007A00A7" w:rsidRDefault="007A00A7">
      <w:pPr>
        <w:rPr>
          <w:color w:val="0000FF"/>
        </w:rPr>
      </w:pPr>
      <w:r w:rsidRPr="007A00A7">
        <w:rPr>
          <w:rFonts w:hint="eastAsia"/>
          <w:color w:val="0000FF"/>
        </w:rPr>
        <w:t>南の空低く、天の川を抱え込むように、をしたさそり座。</w:t>
      </w:r>
    </w:p>
    <w:p w:rsidR="007A00A7" w:rsidRPr="007A00A7" w:rsidRDefault="007A00A7">
      <w:pPr>
        <w:rPr>
          <w:color w:val="0000FF"/>
        </w:rPr>
      </w:pPr>
      <w:r w:rsidRPr="007A00A7">
        <w:rPr>
          <w:rFonts w:hint="eastAsia"/>
          <w:color w:val="0000FF"/>
        </w:rPr>
        <w:t>中国ではさそり座を青龍に見立て、Ｓ字にからだをくねらせた天の龍を思い描いていた。</w:t>
      </w:r>
    </w:p>
    <w:p w:rsidR="007A00A7" w:rsidRPr="007A00A7" w:rsidRDefault="007A00A7">
      <w:pPr>
        <w:rPr>
          <w:color w:val="0000FF"/>
        </w:rPr>
      </w:pPr>
      <w:r w:rsidRPr="007A00A7">
        <w:rPr>
          <w:rFonts w:hint="eastAsia"/>
          <w:color w:val="0000FF"/>
        </w:rPr>
        <w:t>●赤い星</w:t>
      </w:r>
    </w:p>
    <w:p w:rsidR="007A00A7" w:rsidRPr="007A00A7" w:rsidRDefault="007A00A7">
      <w:pPr>
        <w:rPr>
          <w:color w:val="0000FF"/>
        </w:rPr>
      </w:pPr>
      <w:r w:rsidRPr="007A00A7">
        <w:rPr>
          <w:rFonts w:hint="eastAsia"/>
          <w:color w:val="0000FF"/>
        </w:rPr>
        <w:t>星座の中で最も明るい星をα星（あるふぁせい）という。夏の夜、南の空に輝くさそり座はα星アンタレスが印象的だ。猛毒を持つ蠍を星座名にあてがい、しかも蠍の心臓部分にアンタレスを置く。アンタレスとは「火星の敵」という意味で、古代の人々は、アンタレスを不気味な闇の力を持つ星だと考えていた。</w:t>
      </w:r>
    </w:p>
    <w:p w:rsidR="007A00A7" w:rsidRPr="007A00A7" w:rsidRDefault="007A00A7">
      <w:pPr>
        <w:rPr>
          <w:color w:val="0000FF"/>
        </w:rPr>
      </w:pPr>
      <w:r w:rsidRPr="007A00A7">
        <w:rPr>
          <w:rFonts w:hint="eastAsia"/>
          <w:color w:val="0000FF"/>
        </w:rPr>
        <w:t>●空の釣り針</w:t>
      </w:r>
    </w:p>
    <w:p w:rsidR="007A00A7" w:rsidRPr="007A00A7" w:rsidRDefault="007A00A7">
      <w:pPr>
        <w:rPr>
          <w:color w:val="0000FF"/>
        </w:rPr>
      </w:pPr>
      <w:r w:rsidRPr="007A00A7">
        <w:rPr>
          <w:rFonts w:hint="eastAsia"/>
          <w:color w:val="0000FF"/>
        </w:rPr>
        <w:t>日本の瀬戸内海地方の漁師たちはさそり座を釣りざおと釣り糸に釣り針をつけた形と見て、「魚釣り星」「鯛釣り星」と呼んでいた。</w:t>
      </w:r>
    </w:p>
    <w:p w:rsidR="007A00A7" w:rsidRPr="007A00A7" w:rsidRDefault="007A00A7">
      <w:pPr>
        <w:rPr>
          <w:color w:val="0000FF"/>
        </w:rPr>
      </w:pPr>
      <w:r w:rsidRPr="007A00A7">
        <w:rPr>
          <w:rFonts w:hint="eastAsia"/>
          <w:color w:val="0000FF"/>
        </w:rPr>
        <w:t>●射手座のケイロン</w:t>
      </w:r>
    </w:p>
    <w:p w:rsidR="007A00A7" w:rsidRPr="007A00A7" w:rsidRDefault="007A00A7">
      <w:pPr>
        <w:rPr>
          <w:color w:val="0000FF"/>
        </w:rPr>
      </w:pPr>
      <w:r w:rsidRPr="007A00A7">
        <w:rPr>
          <w:rFonts w:hint="eastAsia"/>
          <w:color w:val="0000FF"/>
        </w:rPr>
        <w:t>天の川をはさんで、毒針を持つさそり座に向かい、弓矢をつがえる射手座。弓矢を持っているのはケンタウロス族のケイロンだ。ギリシャ神話では半人半馬の怪人を、ケンタウロス族と呼び、神をも恐れぬ野蛮な種族とされている。</w:t>
      </w:r>
    </w:p>
    <w:p w:rsidR="007A00A7" w:rsidRDefault="007A00A7"/>
    <w:p w:rsidR="007A00A7" w:rsidRDefault="00261760">
      <w:pPr>
        <w:rPr>
          <w:rFonts w:ascii="ＭＳ ゴシック" w:eastAsia="ＭＳ ゴシック"/>
          <w:b/>
          <w:bCs/>
          <w:color w:val="FF6600"/>
          <w:sz w:val="32"/>
          <w:u w:val="wave"/>
        </w:rPr>
      </w:pPr>
      <w:r>
        <w:rPr>
          <w:noProof/>
        </w:rPr>
        <w:drawing>
          <wp:anchor distT="0" distB="0" distL="114300" distR="114300" simplePos="0" relativeHeight="251658240" behindDoc="0" locked="0" layoutInCell="1" allowOverlap="1">
            <wp:simplePos x="0" y="0"/>
            <wp:positionH relativeFrom="column">
              <wp:posOffset>3657600</wp:posOffset>
            </wp:positionH>
            <wp:positionV relativeFrom="paragraph">
              <wp:posOffset>228600</wp:posOffset>
            </wp:positionV>
            <wp:extent cx="1781175" cy="838200"/>
            <wp:effectExtent l="19050" t="0" r="0" b="0"/>
            <wp:wrapNone/>
            <wp:docPr id="3" name="図 3" descr="wq1ugl2f%5b1%5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q1ugl2f%5b1%5d"/>
                    <pic:cNvPicPr>
                      <a:picLocks noChangeAspect="1" noChangeArrowheads="1"/>
                    </pic:cNvPicPr>
                  </pic:nvPicPr>
                  <pic:blipFill>
                    <a:blip r:embed="rId6" cstate="print"/>
                    <a:srcRect/>
                    <a:stretch>
                      <a:fillRect/>
                    </a:stretch>
                  </pic:blipFill>
                  <pic:spPr bwMode="auto">
                    <a:xfrm>
                      <a:off x="0" y="0"/>
                      <a:ext cx="1781175" cy="838200"/>
                    </a:xfrm>
                    <a:prstGeom prst="rect">
                      <a:avLst/>
                    </a:prstGeom>
                    <a:noFill/>
                    <a:ln w="9525">
                      <a:noFill/>
                      <a:miter lim="800000"/>
                      <a:headEnd/>
                      <a:tailEnd/>
                    </a:ln>
                  </pic:spPr>
                </pic:pic>
              </a:graphicData>
            </a:graphic>
          </wp:anchor>
        </w:drawing>
      </w:r>
      <w:r w:rsidR="007A00A7">
        <w:rPr>
          <w:rFonts w:ascii="ＭＳ ゴシック" w:eastAsia="ＭＳ ゴシック" w:hint="eastAsia"/>
          <w:b/>
          <w:bCs/>
          <w:color w:val="FF6600"/>
          <w:sz w:val="32"/>
          <w:u w:val="wave"/>
        </w:rPr>
        <w:t>★7月のプラネタリウム★</w:t>
      </w:r>
    </w:p>
    <w:p w:rsidR="007A00A7" w:rsidRDefault="007A00A7">
      <w:pPr>
        <w:ind w:leftChars="257" w:left="540"/>
      </w:pPr>
      <w:r>
        <w:rPr>
          <w:rFonts w:hint="eastAsia"/>
        </w:rPr>
        <w:t>開催曜日：水・</w:t>
      </w:r>
      <w:r w:rsidR="007174A2">
        <w:rPr>
          <w:rFonts w:hint="eastAsia"/>
        </w:rPr>
        <w:t>土・</w:t>
      </w:r>
      <w:r w:rsidR="00642BAE">
        <w:rPr>
          <w:rFonts w:hint="eastAsia"/>
        </w:rPr>
        <w:t>金・</w:t>
      </w:r>
      <w:r>
        <w:rPr>
          <w:rFonts w:hint="eastAsia"/>
        </w:rPr>
        <w:t>日</w:t>
      </w:r>
    </w:p>
    <w:p w:rsidR="007A00A7" w:rsidRDefault="007A00A7">
      <w:pPr>
        <w:ind w:leftChars="257" w:left="540"/>
      </w:pPr>
      <w:r>
        <w:rPr>
          <w:rFonts w:hint="eastAsia"/>
        </w:rPr>
        <w:t>開催時間：</w:t>
      </w:r>
      <w:r>
        <w:rPr>
          <w:rFonts w:hint="eastAsia"/>
        </w:rPr>
        <w:t>1</w:t>
      </w:r>
      <w:r>
        <w:rPr>
          <w:rFonts w:hint="eastAsia"/>
        </w:rPr>
        <w:t>回目／</w:t>
      </w:r>
      <w:r>
        <w:rPr>
          <w:rFonts w:hint="eastAsia"/>
        </w:rPr>
        <w:t>10:00</w:t>
      </w:r>
      <w:r>
        <w:rPr>
          <w:rFonts w:hint="eastAsia"/>
        </w:rPr>
        <w:t xml:space="preserve">～　</w:t>
      </w:r>
      <w:r>
        <w:rPr>
          <w:rFonts w:hint="eastAsia"/>
        </w:rPr>
        <w:t>2</w:t>
      </w:r>
      <w:r>
        <w:rPr>
          <w:rFonts w:hint="eastAsia"/>
        </w:rPr>
        <w:t>回目／</w:t>
      </w:r>
      <w:r>
        <w:rPr>
          <w:rFonts w:hint="eastAsia"/>
        </w:rPr>
        <w:t>14:30</w:t>
      </w:r>
      <w:r>
        <w:rPr>
          <w:rFonts w:hint="eastAsia"/>
        </w:rPr>
        <w:t>～</w:t>
      </w:r>
    </w:p>
    <w:p w:rsidR="007A00A7" w:rsidRDefault="007A00A7">
      <w:pPr>
        <w:ind w:leftChars="257" w:left="540"/>
      </w:pPr>
      <w:r w:rsidRPr="002E7120">
        <w:rPr>
          <w:rFonts w:hint="eastAsia"/>
          <w:spacing w:val="210"/>
          <w:kern w:val="0"/>
          <w:fitText w:val="840" w:id="2036072448"/>
        </w:rPr>
        <w:t>定</w:t>
      </w:r>
      <w:r w:rsidRPr="002E7120">
        <w:rPr>
          <w:rFonts w:hint="eastAsia"/>
          <w:kern w:val="0"/>
          <w:fitText w:val="840" w:id="2036072448"/>
        </w:rPr>
        <w:t>員</w:t>
      </w:r>
      <w:r>
        <w:rPr>
          <w:rFonts w:hint="eastAsia"/>
        </w:rPr>
        <w:t>：</w:t>
      </w:r>
      <w:r>
        <w:rPr>
          <w:rFonts w:hint="eastAsia"/>
        </w:rPr>
        <w:t>48</w:t>
      </w:r>
      <w:r>
        <w:rPr>
          <w:rFonts w:hint="eastAsia"/>
        </w:rPr>
        <w:t>名</w:t>
      </w:r>
    </w:p>
    <w:p w:rsidR="007A00A7" w:rsidRDefault="007A00A7">
      <w:pPr>
        <w:ind w:leftChars="257" w:left="540"/>
      </w:pPr>
      <w:r w:rsidRPr="002E7120">
        <w:rPr>
          <w:rFonts w:hint="eastAsia"/>
          <w:spacing w:val="52"/>
          <w:kern w:val="0"/>
          <w:fitText w:val="840" w:id="2036072449"/>
        </w:rPr>
        <w:t>入館</w:t>
      </w:r>
      <w:r w:rsidRPr="002E7120">
        <w:rPr>
          <w:rFonts w:hint="eastAsia"/>
          <w:spacing w:val="1"/>
          <w:kern w:val="0"/>
          <w:fitText w:val="840" w:id="2036072449"/>
        </w:rPr>
        <w:t>料</w:t>
      </w:r>
      <w:r>
        <w:rPr>
          <w:rFonts w:hint="eastAsia"/>
        </w:rPr>
        <w:t>：高校生以上／</w:t>
      </w:r>
      <w:r>
        <w:rPr>
          <w:rFonts w:hint="eastAsia"/>
        </w:rPr>
        <w:t>300</w:t>
      </w:r>
      <w:r>
        <w:rPr>
          <w:rFonts w:hint="eastAsia"/>
        </w:rPr>
        <w:t>円　中学生以下／</w:t>
      </w:r>
      <w:r>
        <w:rPr>
          <w:rFonts w:hint="eastAsia"/>
        </w:rPr>
        <w:t>150</w:t>
      </w:r>
      <w:r>
        <w:rPr>
          <w:rFonts w:hint="eastAsia"/>
        </w:rPr>
        <w:t>円</w:t>
      </w:r>
    </w:p>
    <w:p w:rsidR="007A00A7" w:rsidRDefault="007A00A7"/>
    <w:p w:rsidR="007A00A7" w:rsidRDefault="007A00A7" w:rsidP="002E7120">
      <w:pPr>
        <w:tabs>
          <w:tab w:val="left" w:leader="middleDot" w:pos="2880"/>
        </w:tabs>
        <w:ind w:leftChars="257" w:left="540"/>
      </w:pPr>
      <w:r>
        <w:rPr>
          <w:rFonts w:hint="eastAsia"/>
        </w:rPr>
        <w:t>お問い合わせは</w:t>
      </w:r>
      <w:r w:rsidR="002E7120">
        <w:rPr>
          <w:rFonts w:hint="eastAsia"/>
        </w:rPr>
        <w:tab/>
      </w:r>
      <w:r>
        <w:rPr>
          <w:rFonts w:hint="eastAsia"/>
        </w:rPr>
        <w:t xml:space="preserve">　（電話　</w:t>
      </w:r>
      <w:r>
        <w:rPr>
          <w:rFonts w:hint="eastAsia"/>
        </w:rPr>
        <w:t>042-551-XXXX</w:t>
      </w:r>
      <w:r>
        <w:rPr>
          <w:rFonts w:hint="eastAsia"/>
        </w:rPr>
        <w:t>）</w:t>
      </w:r>
    </w:p>
    <w:sectPr w:rsidR="007A00A7" w:rsidSect="002E7120">
      <w:type w:val="continuous"/>
      <w:pgSz w:w="11906" w:h="16838" w:code="9"/>
      <w:pgMar w:top="1418" w:right="1701" w:bottom="720"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3375" w:rsidRDefault="00103375" w:rsidP="00261760">
      <w:r>
        <w:separator/>
      </w:r>
    </w:p>
  </w:endnote>
  <w:endnote w:type="continuationSeparator" w:id="0">
    <w:p w:rsidR="00103375" w:rsidRDefault="00103375" w:rsidP="00261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3375" w:rsidRDefault="00103375" w:rsidP="00261760">
      <w:r>
        <w:separator/>
      </w:r>
    </w:p>
  </w:footnote>
  <w:footnote w:type="continuationSeparator" w:id="0">
    <w:p w:rsidR="00103375" w:rsidRDefault="00103375" w:rsidP="002617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3DF9"/>
    <w:rsid w:val="00045F12"/>
    <w:rsid w:val="00053DFB"/>
    <w:rsid w:val="00103375"/>
    <w:rsid w:val="00184135"/>
    <w:rsid w:val="00261760"/>
    <w:rsid w:val="002E7120"/>
    <w:rsid w:val="003A1D45"/>
    <w:rsid w:val="003D78F4"/>
    <w:rsid w:val="00517718"/>
    <w:rsid w:val="00642BAE"/>
    <w:rsid w:val="007174A2"/>
    <w:rsid w:val="007A00A7"/>
    <w:rsid w:val="00817572"/>
    <w:rsid w:val="00916557"/>
    <w:rsid w:val="00BD4987"/>
    <w:rsid w:val="00E23DF9"/>
    <w:rsid w:val="00E64B3E"/>
    <w:rsid w:val="00E801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9BBA23A6-C738-437B-95C8-A92D5E636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81757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1760"/>
    <w:pPr>
      <w:tabs>
        <w:tab w:val="center" w:pos="4252"/>
        <w:tab w:val="right" w:pos="8504"/>
      </w:tabs>
      <w:snapToGrid w:val="0"/>
    </w:pPr>
  </w:style>
  <w:style w:type="character" w:customStyle="1" w:styleId="a4">
    <w:name w:val="ヘッダー (文字)"/>
    <w:basedOn w:val="a0"/>
    <w:link w:val="a3"/>
    <w:uiPriority w:val="99"/>
    <w:rsid w:val="00261760"/>
    <w:rPr>
      <w:kern w:val="2"/>
      <w:sz w:val="21"/>
      <w:szCs w:val="24"/>
    </w:rPr>
  </w:style>
  <w:style w:type="paragraph" w:styleId="a5">
    <w:name w:val="footer"/>
    <w:basedOn w:val="a"/>
    <w:link w:val="a6"/>
    <w:uiPriority w:val="99"/>
    <w:unhideWhenUsed/>
    <w:rsid w:val="00261760"/>
    <w:pPr>
      <w:tabs>
        <w:tab w:val="center" w:pos="4252"/>
        <w:tab w:val="right" w:pos="8504"/>
      </w:tabs>
      <w:snapToGrid w:val="0"/>
    </w:pPr>
  </w:style>
  <w:style w:type="character" w:customStyle="1" w:styleId="a6">
    <w:name w:val="フッター (文字)"/>
    <w:basedOn w:val="a0"/>
    <w:link w:val="a5"/>
    <w:uiPriority w:val="99"/>
    <w:rsid w:val="00261760"/>
    <w:rPr>
      <w:kern w:val="2"/>
      <w:sz w:val="21"/>
      <w:szCs w:val="24"/>
    </w:rPr>
  </w:style>
  <w:style w:type="paragraph" w:styleId="Web">
    <w:name w:val="Normal (Web)"/>
    <w:basedOn w:val="a"/>
    <w:uiPriority w:val="99"/>
    <w:semiHidden/>
    <w:unhideWhenUsed/>
    <w:rsid w:val="00517718"/>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112</Words>
  <Characters>645</Characters>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1999-09-30T02:14:00Z</cp:lastPrinted>
  <dcterms:created xsi:type="dcterms:W3CDTF">2016-07-28T19:17:00Z</dcterms:created>
  <dcterms:modified xsi:type="dcterms:W3CDTF">2016-07-28T19:17:00Z</dcterms:modified>
</cp:coreProperties>
</file>